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C2" w:rsidRPr="000341C2" w:rsidRDefault="000341C2" w:rsidP="000341C2">
      <w:pPr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Приложение № 5.   Работа с мини - текстами.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</w:pPr>
      <w:r w:rsidRPr="000341C2">
        <w:rPr>
          <w:rFonts w:ascii="Times New Roman" w:eastAsia="Times New Roman" w:hAnsi="Times New Roman" w:cs="Times New Roman"/>
          <w:bCs/>
          <w:color w:val="00B0F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Контроль и самоконтроль. </w:t>
      </w:r>
      <w:r w:rsidRPr="000341C2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  <w:t>Проверить  уровень орфографического навыка.</w:t>
      </w:r>
      <w:r w:rsidRPr="000341C2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 </w:t>
      </w:r>
      <w:r w:rsidRPr="000341C2">
        <w:rPr>
          <w:rFonts w:ascii="Times New Roman" w:eastAsia="Times New Roman" w:hAnsi="Times New Roman" w:cs="Times New Roman"/>
          <w:bCs/>
          <w:color w:val="00B0F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Задания дифференцированные</w:t>
      </w:r>
      <w:r w:rsidRPr="000341C2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/>
        </w:rPr>
        <w:t xml:space="preserve">: каждый ученик получает карточку с текстом, в котором допущены ошибки. </w:t>
      </w:r>
    </w:p>
    <w:p w:rsid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341C2" w:rsidRPr="000341C2" w:rsidRDefault="000341C2" w:rsidP="000341C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найти и исправить ошибки, в том числе грамматические и речевые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1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по-настоящему не верит в это, но все единогласно решили, что Чацкий сошел с ума: слишком уж он не вписывается в их круг, в их размеренную жизнь. В речи героев Достоевского, всегда взволнованной, невзначай проскальзывает то, что они больше всего хотели бы скрыть, утаить от окружающих.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2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комедии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Грибоедова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отличие от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внесценических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второстепенные персонажи появляются на сцене, но не играют ведущей роли в развитии конфликта. Одинцова, с ее грациозно0величавой походкой, в празднично нарядном платье, выглядела истинной аристократкой.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3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Необыкновенная композиция «Слова о полку Игореве», удивительные сравнения, своеобразный певучий язык свидетельствуют о том, что автор был литературно одаренным человеком. Каждый человек видит правду, жизненный идеал по-своему, согласно своему характеру, моральным устоям, обстановке, в которой он живет.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4.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Достоевский описывает комнату Сони, подчеркивая мерзость запустения: комод стоит как бы на грани небытия вблизи от ужасного острого угла, убегающего куда-то вглубь. Одним из самых сложных, неоднозначных образов в произведениях Пушкина, посвященных историко-психологической теме, является образ Петра</w:t>
      </w:r>
      <w:proofErr w:type="gram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ервого.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5</w:t>
      </w:r>
      <w:r w:rsidRPr="000341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найти и исправить ошибки. В предложениях 7 орфографических и 6 </w:t>
      </w:r>
      <w:hyperlink r:id="rId4" w:tooltip="Пунктуация" w:history="1">
        <w:r w:rsidRPr="000341C2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пунктуационных</w:t>
        </w:r>
      </w:hyperlink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ошибок.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кто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понастоящему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верит в это, но все единогласно </w:t>
      </w:r>
      <w:proofErr w:type="gram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</w:t>
      </w:r>
      <w:proofErr w:type="gram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Чацкий сошел с ума слишком уж он не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вписываеться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их круг в их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размереную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жизнь. В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героев Достоевского всегда взволнованной не </w:t>
      </w:r>
      <w:proofErr w:type="gram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значай</w:t>
      </w:r>
      <w:proofErr w:type="spellEnd"/>
      <w:proofErr w:type="gram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проскальзывает то что они больше всего хотели бы скрыть,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утоить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окружающих.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5609" w:rsidRDefault="00A75609" w:rsidP="000341C2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Вариант 6</w:t>
      </w:r>
      <w:r w:rsidRPr="000341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 найти и исправить ошибки, в том числе грамматические и речевые.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комедии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Грибоедова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вотличие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внесценических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второстепеные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персонажи появляются на сцене, но не играют ведущий роли в развитие конфликта. Одинцова, с ее грациозно величавой походкой, в празднично нарядном платье, выглядела истинной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арестократкой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7.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Задание: найти и исправить ошибки, в том числе грамматические и речевые.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обыкновенная композиция «Слово о полку игореве» удивительные сравнения своеобразный певучий язык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сведетельствуют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</w:t>
      </w:r>
      <w:proofErr w:type="gram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автор был литературно-одаренным человеком. Каждый человек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правду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жизненый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посвоему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характера, моральных устоев, обстановки, которой он живет.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Вариант 8.</w:t>
      </w:r>
    </w:p>
    <w:p w:rsidR="000341C2" w:rsidRPr="000341C2" w:rsidRDefault="000341C2" w:rsidP="000341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Достоевский описывает комнату Сони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потчеркивая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мерзость запустения комод стоит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как-бы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грани не </w:t>
      </w:r>
      <w:hyperlink r:id="rId5" w:tooltip="Бытие" w:history="1">
        <w:r w:rsidRPr="000341C2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бытия</w:t>
        </w:r>
      </w:hyperlink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близи</w:t>
      </w:r>
      <w:proofErr w:type="gram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ужасного острого угла убегающим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кудато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вглубь. Одним из самых сложных не однозначных образов в произведениях Пушкина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посвещенные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историко</w:t>
      </w:r>
      <w:proofErr w:type="spellEnd"/>
      <w:r w:rsidRPr="000341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 теме, является образ Петра первого.</w:t>
      </w:r>
    </w:p>
    <w:p w:rsidR="00830D9D" w:rsidRPr="000341C2" w:rsidRDefault="00830D9D" w:rsidP="000341C2">
      <w:pPr>
        <w:rPr>
          <w:rFonts w:ascii="Times New Roman" w:hAnsi="Times New Roman" w:cs="Times New Roman"/>
          <w:sz w:val="24"/>
          <w:szCs w:val="24"/>
        </w:rPr>
      </w:pPr>
    </w:p>
    <w:sectPr w:rsidR="00830D9D" w:rsidRPr="000341C2" w:rsidSect="0083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341C2"/>
    <w:rsid w:val="000341C2"/>
    <w:rsid w:val="00435A25"/>
    <w:rsid w:val="00830D9D"/>
    <w:rsid w:val="00A7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itie/" TargetMode="External"/><Relationship Id="rId4" Type="http://schemas.openxmlformats.org/officeDocument/2006/relationships/hyperlink" Target="http://pandia.ru/text/category/punktu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2</cp:revision>
  <dcterms:created xsi:type="dcterms:W3CDTF">2017-12-21T16:40:00Z</dcterms:created>
  <dcterms:modified xsi:type="dcterms:W3CDTF">2017-12-22T15:07:00Z</dcterms:modified>
</cp:coreProperties>
</file>