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732" w:type="dxa"/>
        <w:tblLook w:val="04A0" w:firstRow="1" w:lastRow="0" w:firstColumn="1" w:lastColumn="0" w:noHBand="0" w:noVBand="1"/>
      </w:tblPr>
      <w:tblGrid>
        <w:gridCol w:w="2838"/>
      </w:tblGrid>
      <w:tr w:rsidR="00B93F9B" w:rsidRPr="00B25550" w:rsidTr="008842E1">
        <w:tc>
          <w:tcPr>
            <w:tcW w:w="3882" w:type="dxa"/>
            <w:vAlign w:val="bottom"/>
          </w:tcPr>
          <w:p w:rsidR="00B93F9B" w:rsidRPr="00B25550" w:rsidRDefault="00B93F9B" w:rsidP="008842E1">
            <w:pPr>
              <w:pStyle w:val="2"/>
              <w:keepNext w:val="0"/>
              <w:keepLines w:val="0"/>
              <w:spacing w:after="0"/>
              <w:ind w:right="5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B93F9B" w:rsidRPr="00B25550" w:rsidRDefault="00B93F9B" w:rsidP="0088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</w:t>
            </w:r>
            <w:proofErr w:type="spellStart"/>
            <w:r>
              <w:rPr>
                <w:sz w:val="22"/>
                <w:szCs w:val="22"/>
              </w:rPr>
              <w:t>Стальская</w:t>
            </w:r>
            <w:proofErr w:type="spellEnd"/>
            <w:r>
              <w:rPr>
                <w:sz w:val="22"/>
                <w:szCs w:val="22"/>
              </w:rPr>
              <w:t xml:space="preserve"> гимназия»</w:t>
            </w:r>
          </w:p>
          <w:p w:rsidR="00B93F9B" w:rsidRPr="00B25550" w:rsidRDefault="00B93F9B" w:rsidP="0088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proofErr w:type="spellStart"/>
            <w:r>
              <w:rPr>
                <w:sz w:val="22"/>
                <w:szCs w:val="22"/>
              </w:rPr>
              <w:t>М.Я.Гаджимагомедов</w:t>
            </w:r>
            <w:proofErr w:type="spellEnd"/>
          </w:p>
          <w:p w:rsidR="00B93F9B" w:rsidRPr="00B25550" w:rsidRDefault="00B93F9B" w:rsidP="008842E1">
            <w:pPr>
              <w:rPr>
                <w:sz w:val="22"/>
                <w:szCs w:val="22"/>
              </w:rPr>
            </w:pPr>
            <w:r w:rsidRPr="00B25550">
              <w:rPr>
                <w:sz w:val="22"/>
                <w:szCs w:val="22"/>
              </w:rPr>
              <w:t>«__</w:t>
            </w:r>
            <w:proofErr w:type="gramStart"/>
            <w:r w:rsidRPr="00B25550">
              <w:rPr>
                <w:sz w:val="22"/>
                <w:szCs w:val="22"/>
              </w:rPr>
              <w:t>_»_</w:t>
            </w:r>
            <w:proofErr w:type="gramEnd"/>
            <w:r w:rsidRPr="00B25550">
              <w:rPr>
                <w:sz w:val="22"/>
                <w:szCs w:val="22"/>
              </w:rPr>
              <w:t>______________2021год</w:t>
            </w:r>
          </w:p>
        </w:tc>
      </w:tr>
    </w:tbl>
    <w:p w:rsidR="00B93F9B" w:rsidRPr="00B25550" w:rsidRDefault="00B93F9B" w:rsidP="00B93F9B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55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B93F9B" w:rsidRPr="00B25550" w:rsidRDefault="00B93F9B" w:rsidP="00B93F9B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25550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B25550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формированию функциональной грамот</w:t>
      </w:r>
      <w:bookmarkStart w:id="0" w:name="_GoBack"/>
      <w:bookmarkEnd w:id="0"/>
      <w:r w:rsidRPr="00B25550">
        <w:rPr>
          <w:rFonts w:ascii="Times New Roman" w:eastAsia="Times New Roman" w:hAnsi="Times New Roman" w:cs="Times New Roman"/>
          <w:b/>
          <w:sz w:val="24"/>
          <w:szCs w:val="24"/>
        </w:rPr>
        <w:t xml:space="preserve">ности обучающихся </w:t>
      </w:r>
    </w:p>
    <w:p w:rsidR="00B93F9B" w:rsidRPr="00B25550" w:rsidRDefault="00B93F9B" w:rsidP="00B93F9B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2555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B255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гимназия»</w:t>
      </w:r>
    </w:p>
    <w:p w:rsidR="00B93F9B" w:rsidRPr="00B25550" w:rsidRDefault="00B93F9B" w:rsidP="00B93F9B">
      <w:pPr>
        <w:rPr>
          <w:sz w:val="28"/>
          <w:szCs w:val="28"/>
        </w:rPr>
      </w:pPr>
    </w:p>
    <w:tbl>
      <w:tblPr>
        <w:tblW w:w="15409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4678"/>
        <w:gridCol w:w="1701"/>
        <w:gridCol w:w="2126"/>
        <w:gridCol w:w="2268"/>
        <w:gridCol w:w="3969"/>
      </w:tblGrid>
      <w:tr w:rsidR="00B93F9B" w:rsidRPr="00B25550" w:rsidTr="008842E1">
        <w:trPr>
          <w:trHeight w:val="681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  <w:rPr>
                <w:b/>
              </w:rPr>
            </w:pPr>
            <w:r w:rsidRPr="00B25550">
              <w:rPr>
                <w:b/>
              </w:rPr>
              <w:t>№</w:t>
            </w:r>
          </w:p>
          <w:p w:rsidR="00B93F9B" w:rsidRPr="00B25550" w:rsidRDefault="00B93F9B" w:rsidP="008842E1">
            <w:pPr>
              <w:jc w:val="center"/>
              <w:rPr>
                <w:b/>
              </w:rPr>
            </w:pPr>
            <w:proofErr w:type="gramStart"/>
            <w:r w:rsidRPr="00B25550">
              <w:rPr>
                <w:b/>
              </w:rPr>
              <w:t>п</w:t>
            </w:r>
            <w:proofErr w:type="gramEnd"/>
            <w:r w:rsidRPr="00B25550">
              <w:rPr>
                <w:b/>
              </w:rPr>
              <w:t>/п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  <w:vAlign w:val="center"/>
          </w:tcPr>
          <w:p w:rsidR="00B93F9B" w:rsidRPr="00B25550" w:rsidRDefault="00B93F9B" w:rsidP="008842E1">
            <w:pPr>
              <w:ind w:left="1040"/>
              <w:rPr>
                <w:b/>
              </w:rPr>
            </w:pPr>
            <w:r w:rsidRPr="00B25550"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  <w:rPr>
                <w:b/>
              </w:rPr>
            </w:pPr>
            <w:r w:rsidRPr="00B25550">
              <w:rPr>
                <w:b/>
              </w:rPr>
              <w:t>Срок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  <w:rPr>
                <w:b/>
              </w:rPr>
            </w:pPr>
            <w:r w:rsidRPr="00B25550">
              <w:rPr>
                <w:b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  <w:rPr>
                <w:b/>
              </w:rPr>
            </w:pPr>
            <w:r w:rsidRPr="00B25550">
              <w:rPr>
                <w:b/>
              </w:rPr>
              <w:t>Участники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center"/>
              <w:rPr>
                <w:b/>
              </w:rPr>
            </w:pPr>
            <w:r w:rsidRPr="00B25550">
              <w:rPr>
                <w:b/>
              </w:rPr>
              <w:t>Результат</w:t>
            </w:r>
          </w:p>
        </w:tc>
      </w:tr>
      <w:tr w:rsidR="00B93F9B" w:rsidRPr="00B25550" w:rsidTr="008842E1">
        <w:trPr>
          <w:trHeight w:val="430"/>
        </w:trPr>
        <w:tc>
          <w:tcPr>
            <w:tcW w:w="154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 w:firstLine="400"/>
              <w:rPr>
                <w:b/>
              </w:rPr>
            </w:pPr>
            <w:r w:rsidRPr="00B25550">
              <w:rPr>
                <w:b/>
              </w:rPr>
              <w:t>1. Основные мероприятия по формированию функциональной грамотности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02"/>
              <w:jc w:val="both"/>
            </w:pPr>
            <w:r w:rsidRPr="00B25550">
              <w:t xml:space="preserve">Формирование рабочей группы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>Декабрь 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 xml:space="preserve">Администрация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</w:p>
          <w:p w:rsidR="00B93F9B" w:rsidRPr="00B25550" w:rsidRDefault="00B93F9B" w:rsidP="008842E1">
            <w:pPr>
              <w:jc w:val="center"/>
            </w:pPr>
            <w:r w:rsidRPr="00B25550">
              <w:t>Педагогические работники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both"/>
            </w:pPr>
            <w:r w:rsidRPr="00B25550">
              <w:t xml:space="preserve">Управление разработкой и </w:t>
            </w:r>
          </w:p>
          <w:p w:rsidR="00B93F9B" w:rsidRPr="00B25550" w:rsidRDefault="00B93F9B" w:rsidP="008842E1">
            <w:pPr>
              <w:jc w:val="both"/>
            </w:pPr>
            <w:proofErr w:type="gramStart"/>
            <w:r w:rsidRPr="00B25550">
              <w:t>реализацией</w:t>
            </w:r>
            <w:proofErr w:type="gramEnd"/>
            <w:r w:rsidRPr="00B25550">
              <w:t xml:space="preserve"> 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02"/>
              <w:jc w:val="both"/>
            </w:pPr>
            <w:r>
              <w:t xml:space="preserve">Презентация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 xml:space="preserve">Декабрь 2021 -  Январь </w:t>
            </w:r>
          </w:p>
          <w:p w:rsidR="00B93F9B" w:rsidRPr="00B25550" w:rsidRDefault="00B93F9B" w:rsidP="008842E1">
            <w:pPr>
              <w:ind w:left="220"/>
              <w:jc w:val="center"/>
            </w:pPr>
            <w:r w:rsidRPr="00B25550">
              <w:t>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</w:p>
          <w:p w:rsidR="00B93F9B" w:rsidRPr="00B25550" w:rsidRDefault="00B93F9B" w:rsidP="008842E1">
            <w:pPr>
              <w:jc w:val="center"/>
            </w:pPr>
            <w:r w:rsidRPr="00B25550">
              <w:t>Педагогические работники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both"/>
            </w:pPr>
            <w:r w:rsidRPr="00B25550">
              <w:t xml:space="preserve">Информирование 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41"/>
              <w:jc w:val="both"/>
            </w:pPr>
            <w:r w:rsidRPr="00B25550">
              <w:t>Комплекс мероприятий с</w:t>
            </w:r>
            <w:r>
              <w:t xml:space="preserve">о школьными </w:t>
            </w:r>
            <w:r w:rsidRPr="00B25550">
              <w:t>методическими объединениями, творческими группами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 xml:space="preserve">В течение года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 xml:space="preserve">Руководители </w:t>
            </w:r>
            <w:r>
              <w:t>секций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  <w:r w:rsidRPr="00B25550">
              <w:t xml:space="preserve">Педагогические работники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both"/>
            </w:pPr>
            <w:r w:rsidRPr="00B25550">
              <w:t>Координация деятельности, участие в реализации Проекта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1.4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41"/>
              <w:jc w:val="both"/>
            </w:pPr>
            <w:r w:rsidRPr="00B25550">
              <w:t>Формирование творческих групп образовательных организаций по видам грамотностей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 xml:space="preserve">В течение года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 xml:space="preserve">Руководители </w:t>
            </w:r>
            <w:r>
              <w:t>секций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  <w:r w:rsidRPr="00B25550">
              <w:t xml:space="preserve">Команды </w:t>
            </w:r>
          </w:p>
          <w:p w:rsidR="00B93F9B" w:rsidRPr="00B25550" w:rsidRDefault="00B93F9B" w:rsidP="008842E1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both"/>
            </w:pPr>
            <w:r w:rsidRPr="00B25550">
              <w:t xml:space="preserve">Деятельность творческих групп 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lastRenderedPageBreak/>
              <w:t>1.5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41"/>
              <w:jc w:val="both"/>
            </w:pPr>
            <w:r w:rsidRPr="00B25550">
              <w:t>Обще</w:t>
            </w:r>
            <w:r>
              <w:t>школьное</w:t>
            </w:r>
            <w:r w:rsidRPr="00B25550">
              <w:t xml:space="preserve"> родительское собрание на тему формирования 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Default="00B93F9B" w:rsidP="008842E1">
            <w:pPr>
              <w:ind w:left="220"/>
              <w:jc w:val="center"/>
            </w:pPr>
            <w:r>
              <w:t xml:space="preserve">Январь </w:t>
            </w:r>
          </w:p>
          <w:p w:rsidR="00B93F9B" w:rsidRPr="00B25550" w:rsidRDefault="00B93F9B" w:rsidP="008842E1">
            <w:pPr>
              <w:ind w:left="220"/>
              <w:jc w:val="center"/>
            </w:pPr>
            <w:r w:rsidRPr="00B25550">
              <w:t xml:space="preserve"> 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 xml:space="preserve">Администрация, педагогические работники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</w:p>
          <w:p w:rsidR="00B93F9B" w:rsidRPr="00B25550" w:rsidRDefault="00B93F9B" w:rsidP="008842E1">
            <w:pPr>
              <w:jc w:val="center"/>
            </w:pPr>
            <w:r w:rsidRPr="00B25550">
              <w:t>Родители</w:t>
            </w:r>
          </w:p>
          <w:p w:rsidR="00B93F9B" w:rsidRPr="00B25550" w:rsidRDefault="00B93F9B" w:rsidP="008842E1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both"/>
            </w:pPr>
            <w:r w:rsidRPr="00B25550">
              <w:t>Информирование родителей о значимости функциональной грамотности для школьников.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02" w:right="-3"/>
              <w:jc w:val="both"/>
            </w:pPr>
            <w:r w:rsidRPr="00B25550">
              <w:t>Родительские собрания по теме «Внешние оценочные процедуры: структура, содержание, система оценивания»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41" w:right="-3"/>
              <w:jc w:val="center"/>
            </w:pPr>
            <w:r w:rsidRPr="00B25550">
              <w:t xml:space="preserve">Март </w:t>
            </w:r>
          </w:p>
          <w:p w:rsidR="00B93F9B" w:rsidRPr="00B25550" w:rsidRDefault="00B93F9B" w:rsidP="008842E1">
            <w:pPr>
              <w:ind w:left="141" w:right="-3"/>
              <w:jc w:val="center"/>
            </w:pPr>
            <w:r w:rsidRPr="00B25550">
              <w:t>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-40" w:right="-3"/>
              <w:jc w:val="center"/>
            </w:pPr>
            <w:r w:rsidRPr="00B25550">
              <w:t>Родители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ind w:left="102" w:right="-3"/>
              <w:jc w:val="both"/>
            </w:pPr>
            <w:r w:rsidRPr="00B25550">
              <w:t>Информирование родителей об оценочных процедурах.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02" w:right="-3"/>
              <w:jc w:val="both"/>
            </w:pPr>
            <w:r w:rsidRPr="00B25550">
              <w:t>Проведение комплекса мероприятий</w:t>
            </w:r>
            <w:r>
              <w:t xml:space="preserve"> для педагогов</w:t>
            </w:r>
            <w:r w:rsidRPr="00B25550">
              <w:t xml:space="preserve"> по формированию функциональной грамотности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41" w:right="-3"/>
              <w:jc w:val="center"/>
            </w:pPr>
            <w:r w:rsidRPr="00B25550">
              <w:t>Раз в квартал</w:t>
            </w:r>
          </w:p>
          <w:p w:rsidR="00B93F9B" w:rsidRPr="00B25550" w:rsidRDefault="00B93F9B" w:rsidP="008842E1">
            <w:pPr>
              <w:ind w:left="22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-40"/>
              <w:jc w:val="center"/>
            </w:pPr>
            <w:r w:rsidRPr="00B25550">
              <w:t>Педагогические работники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both"/>
            </w:pPr>
            <w:r w:rsidRPr="00B25550">
              <w:t>Координация деятельности, методическое сопровождение</w:t>
            </w:r>
            <w:r>
              <w:t xml:space="preserve"> </w:t>
            </w:r>
          </w:p>
        </w:tc>
      </w:tr>
      <w:tr w:rsidR="00B93F9B" w:rsidRPr="00B25550" w:rsidTr="008842E1">
        <w:trPr>
          <w:trHeight w:val="410"/>
        </w:trPr>
        <w:tc>
          <w:tcPr>
            <w:tcW w:w="114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 w:firstLine="400"/>
              <w:rPr>
                <w:b/>
              </w:rPr>
            </w:pPr>
            <w:r w:rsidRPr="00B25550">
              <w:rPr>
                <w:b/>
              </w:rPr>
              <w:t xml:space="preserve">2.  Повышение квалификации педагогических работников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rPr>
                <w:b/>
              </w:rPr>
            </w:pP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both"/>
            </w:pPr>
            <w:r w:rsidRPr="00B25550">
              <w:t>Повышение квалификации педагогических работников по вопросам формирования 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  <w:r>
              <w:t xml:space="preserve">Администрация, педагогические работники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ind w:left="46"/>
              <w:jc w:val="both"/>
            </w:pPr>
            <w:r w:rsidRPr="00B25550">
              <w:rPr>
                <w:highlight w:val="white"/>
              </w:rPr>
              <w:t>Повышение компетентности педагогических работников в области функциональной грамотности</w:t>
            </w:r>
          </w:p>
          <w:p w:rsidR="00B93F9B" w:rsidRPr="00B25550" w:rsidRDefault="00B93F9B" w:rsidP="008842E1">
            <w:pPr>
              <w:ind w:left="46"/>
              <w:jc w:val="both"/>
            </w:pP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both"/>
            </w:pPr>
            <w:r w:rsidRPr="00B25550">
              <w:t>Выявление, описание и представление лучших практик по формированию 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 xml:space="preserve">Январь </w:t>
            </w:r>
          </w:p>
          <w:p w:rsidR="00B93F9B" w:rsidRPr="00B25550" w:rsidRDefault="00B93F9B" w:rsidP="008842E1">
            <w:pPr>
              <w:ind w:left="220"/>
              <w:jc w:val="center"/>
            </w:pPr>
            <w:r w:rsidRPr="00B25550">
              <w:t>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Default="00B93F9B" w:rsidP="008842E1">
            <w:r>
              <w:t>Администрация,</w:t>
            </w:r>
          </w:p>
          <w:p w:rsidR="00B93F9B" w:rsidRPr="00B25550" w:rsidRDefault="00B93F9B" w:rsidP="008842E1">
            <w:proofErr w:type="gramStart"/>
            <w:r>
              <w:t>р</w:t>
            </w:r>
            <w:r w:rsidRPr="00B25550">
              <w:t>уководители</w:t>
            </w:r>
            <w:proofErr w:type="gramEnd"/>
            <w:r w:rsidRPr="00B25550">
              <w:t xml:space="preserve"> </w:t>
            </w:r>
            <w:r>
              <w:t>секций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  <w:r>
              <w:t xml:space="preserve">Педагогические работники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ind w:left="141" w:right="25"/>
              <w:jc w:val="both"/>
            </w:pPr>
            <w:r w:rsidRPr="00B25550">
              <w:t>Увеличение количества участников по формированию функциональной грамотности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2.3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both"/>
            </w:pPr>
            <w:r w:rsidRPr="00B25550">
              <w:t>Формирование открытого банка заданий, рекомендаций и практик для формирования функциональной грамотности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220"/>
              <w:jc w:val="center"/>
            </w:pPr>
            <w:r w:rsidRPr="00B25550"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  <w:r>
              <w:t>Педагогические работники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ind w:left="180"/>
              <w:jc w:val="both"/>
            </w:pPr>
            <w:r w:rsidRPr="00B25550">
              <w:t>Организация банка методических разработок по формированию функциональной грамотности</w:t>
            </w:r>
          </w:p>
        </w:tc>
      </w:tr>
      <w:tr w:rsidR="00B93F9B" w:rsidRPr="00B25550" w:rsidTr="008842E1">
        <w:trPr>
          <w:trHeight w:val="269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>
              <w:t>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02" w:right="140"/>
              <w:jc w:val="both"/>
            </w:pPr>
            <w:r w:rsidRPr="00B25550">
              <w:t>Проведение декады функ</w:t>
            </w:r>
            <w:r>
              <w:t>циональной грамотности</w:t>
            </w:r>
            <w:r w:rsidRPr="00B25550">
              <w:t xml:space="preserve"> и отбор авторских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137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Октябрь</w:t>
            </w:r>
          </w:p>
          <w:p w:rsidR="00B93F9B" w:rsidRPr="00B25550" w:rsidRDefault="00B93F9B" w:rsidP="008842E1">
            <w:pPr>
              <w:ind w:right="137"/>
              <w:jc w:val="center"/>
              <w:rPr>
                <w:highlight w:val="white"/>
              </w:rPr>
            </w:pPr>
            <w:r w:rsidRPr="00B25550">
              <w:rPr>
                <w:highlight w:val="white"/>
              </w:rPr>
              <w:t>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Default="00B93F9B" w:rsidP="008842E1">
            <w:pPr>
              <w:jc w:val="center"/>
            </w:pPr>
            <w:r>
              <w:t>Администрация,</w:t>
            </w:r>
          </w:p>
          <w:p w:rsidR="00B93F9B" w:rsidRPr="00B25550" w:rsidRDefault="00B93F9B" w:rsidP="008842E1">
            <w:pPr>
              <w:jc w:val="center"/>
            </w:pPr>
            <w:proofErr w:type="gramStart"/>
            <w:r>
              <w:t>р</w:t>
            </w:r>
            <w:r w:rsidRPr="00B25550">
              <w:t>уководители</w:t>
            </w:r>
            <w:proofErr w:type="gramEnd"/>
            <w:r w:rsidRPr="00B25550">
              <w:t xml:space="preserve"> </w:t>
            </w:r>
            <w:r>
              <w:t>секций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140"/>
              <w:jc w:val="center"/>
            </w:pPr>
            <w:r>
              <w:t xml:space="preserve">Педагогические работники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ind w:left="34" w:right="140"/>
              <w:jc w:val="both"/>
            </w:pPr>
            <w:r w:rsidRPr="00B25550">
              <w:t xml:space="preserve">Обобщение и распространение опыта работы педагогов </w:t>
            </w:r>
          </w:p>
        </w:tc>
      </w:tr>
      <w:tr w:rsidR="00B93F9B" w:rsidRPr="00B25550" w:rsidTr="008842E1">
        <w:trPr>
          <w:trHeight w:val="410"/>
        </w:trPr>
        <w:tc>
          <w:tcPr>
            <w:tcW w:w="154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 w:firstLine="400"/>
              <w:rPr>
                <w:b/>
              </w:rPr>
            </w:pPr>
            <w:r w:rsidRPr="00B25550">
              <w:rPr>
                <w:b/>
              </w:rPr>
              <w:t>3.  Организация мониторинга реализации проекта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lastRenderedPageBreak/>
              <w:t>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02" w:right="137"/>
              <w:jc w:val="both"/>
            </w:pPr>
            <w:r w:rsidRPr="00B25550">
              <w:t xml:space="preserve">Мониторинг уровня сформированности видов функциональной </w:t>
            </w:r>
            <w:proofErr w:type="gramStart"/>
            <w:r w:rsidRPr="00B25550">
              <w:t>грамотности  обучающихся</w:t>
            </w:r>
            <w:proofErr w:type="gramEnd"/>
            <w:r w:rsidRPr="00B25550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41" w:right="-3"/>
              <w:jc w:val="center"/>
            </w:pPr>
            <w:r w:rsidRPr="00B25550">
              <w:t xml:space="preserve">В </w:t>
            </w:r>
            <w:proofErr w:type="gramStart"/>
            <w:r w:rsidRPr="00B25550">
              <w:t>течение  года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-40"/>
              <w:jc w:val="center"/>
            </w:pPr>
            <w:r>
              <w:t>Педагогические работники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jc w:val="both"/>
            </w:pPr>
            <w:r w:rsidRPr="00B25550">
              <w:t>Выявление профессиональных дефицитов педагогов в сфере формирования функциональной грамотности.</w:t>
            </w:r>
          </w:p>
        </w:tc>
      </w:tr>
      <w:tr w:rsidR="00B93F9B" w:rsidRPr="00B25550" w:rsidTr="008842E1">
        <w:trPr>
          <w:trHeight w:val="60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41"/>
              <w:jc w:val="both"/>
            </w:pPr>
            <w:r w:rsidRPr="00B25550">
              <w:t xml:space="preserve">Мониторинг изменения содержания основных образовательных </w:t>
            </w:r>
            <w:r>
              <w:t xml:space="preserve">программ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  <w:r w:rsidRPr="00B25550">
              <w:t xml:space="preserve">Сентябрь    </w:t>
            </w:r>
          </w:p>
          <w:p w:rsidR="00B93F9B" w:rsidRPr="00B25550" w:rsidRDefault="00B93F9B" w:rsidP="008842E1">
            <w:pPr>
              <w:jc w:val="center"/>
            </w:pPr>
            <w:r w:rsidRPr="00B25550"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-40"/>
              <w:jc w:val="center"/>
            </w:pPr>
            <w:r>
              <w:t>Педагогические работники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ind w:left="34"/>
              <w:jc w:val="both"/>
            </w:pPr>
            <w:r w:rsidRPr="00B25550">
              <w:t xml:space="preserve"> </w:t>
            </w:r>
          </w:p>
        </w:tc>
      </w:tr>
      <w:tr w:rsidR="00B93F9B" w:rsidRPr="00B25550" w:rsidTr="008842E1">
        <w:trPr>
          <w:trHeight w:val="399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right="-525"/>
            </w:pPr>
            <w:r w:rsidRPr="00B25550">
              <w:t>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02" w:right="-3"/>
              <w:jc w:val="both"/>
            </w:pPr>
            <w:r w:rsidRPr="00B25550">
              <w:rPr>
                <w:highlight w:val="white"/>
              </w:rPr>
              <w:t xml:space="preserve">Разработка методических рекомендаций для педагогов </w:t>
            </w:r>
            <w:r w:rsidRPr="00B25550">
              <w:t xml:space="preserve">по мониторингу сформированности функциональной грамотности </w:t>
            </w:r>
          </w:p>
          <w:p w:rsidR="00B93F9B" w:rsidRPr="00B25550" w:rsidRDefault="00B93F9B" w:rsidP="008842E1">
            <w:pPr>
              <w:ind w:left="102" w:right="-3"/>
              <w:jc w:val="both"/>
            </w:pPr>
          </w:p>
          <w:p w:rsidR="00B93F9B" w:rsidRPr="00B25550" w:rsidRDefault="00B93F9B" w:rsidP="008842E1">
            <w:pPr>
              <w:ind w:left="102" w:right="-3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jc w:val="center"/>
            </w:pPr>
            <w:r w:rsidRPr="00B25550">
              <w:t xml:space="preserve">Декабрь </w:t>
            </w:r>
          </w:p>
          <w:p w:rsidR="00B93F9B" w:rsidRPr="00B25550" w:rsidRDefault="00B93F9B" w:rsidP="008842E1">
            <w:pPr>
              <w:jc w:val="center"/>
            </w:pPr>
            <w:r w:rsidRPr="00B25550">
              <w:t xml:space="preserve"> 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180"/>
              <w:jc w:val="center"/>
            </w:pPr>
            <w:r>
              <w:t>К</w:t>
            </w:r>
            <w:r w:rsidRPr="00B25550">
              <w:t>оординаторы процедур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B93F9B" w:rsidRPr="00B25550" w:rsidRDefault="00B93F9B" w:rsidP="008842E1">
            <w:pPr>
              <w:ind w:left="-40"/>
              <w:jc w:val="center"/>
            </w:pPr>
            <w:r>
              <w:t xml:space="preserve">Педагогические работники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F9B" w:rsidRPr="00B25550" w:rsidRDefault="00B93F9B" w:rsidP="008842E1">
            <w:pPr>
              <w:ind w:left="34"/>
              <w:jc w:val="both"/>
            </w:pPr>
            <w:r w:rsidRPr="00B25550">
              <w:t>Повышение уровня компетентности педагогов</w:t>
            </w:r>
          </w:p>
        </w:tc>
      </w:tr>
    </w:tbl>
    <w:p w:rsidR="00B93F9B" w:rsidRPr="00B25550" w:rsidRDefault="00B93F9B" w:rsidP="00B93F9B"/>
    <w:p w:rsidR="00B93F9B" w:rsidRPr="00B25550" w:rsidRDefault="00B93F9B" w:rsidP="00B93F9B">
      <w:pPr>
        <w:jc w:val="both"/>
        <w:rPr>
          <w:color w:val="000000"/>
          <w:sz w:val="28"/>
          <w:szCs w:val="28"/>
        </w:rPr>
      </w:pPr>
    </w:p>
    <w:p w:rsidR="000473C9" w:rsidRDefault="00B93F9B"/>
    <w:sectPr w:rsidR="000473C9" w:rsidSect="00B93F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9B"/>
    <w:rsid w:val="0083384E"/>
    <w:rsid w:val="00B93F9B"/>
    <w:rsid w:val="00D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7A6E-BE4A-4F52-8979-4359C3E8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rsid w:val="00B93F9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3F9B"/>
    <w:rPr>
      <w:rFonts w:ascii="Arial" w:eastAsia="Arial" w:hAnsi="Arial" w:cs="Arial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2022-03-28T14:46:00Z</dcterms:created>
  <dcterms:modified xsi:type="dcterms:W3CDTF">2022-03-28T14:48:00Z</dcterms:modified>
</cp:coreProperties>
</file>