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3708A5" w:rsidRPr="0006717D" w:rsidRDefault="003708A5" w:rsidP="003708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3708A5" w:rsidRPr="00122E32" w:rsidRDefault="003708A5" w:rsidP="00370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3708A5" w:rsidRPr="00122E32" w:rsidRDefault="003708A5" w:rsidP="00370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3708A5" w:rsidRPr="00122E32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3708A5" w:rsidRPr="00122E32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3708A5" w:rsidRPr="00122E32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3708A5" w:rsidRPr="00122E32" w:rsidRDefault="003708A5" w:rsidP="003708A5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3708A5" w:rsidRPr="00122E32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08A5" w:rsidRPr="0006717D" w:rsidRDefault="003708A5" w:rsidP="003708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3708A5" w:rsidRPr="0006717D" w:rsidRDefault="003708A5" w:rsidP="003708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участниками  учреждения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4.2. Средствами правового регулирования сетевого взаимодействия в  учреждениях выступают: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обучающихся, осваивающих учебные предметы в сторонних образовательных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годовых учебных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графиков, учебных расписаний;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3708A5" w:rsidRPr="0006717D" w:rsidRDefault="003708A5" w:rsidP="003708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3708A5" w:rsidRPr="0006717D" w:rsidRDefault="003708A5" w:rsidP="003708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3708A5" w:rsidRPr="0006717D" w:rsidRDefault="003708A5" w:rsidP="00370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6. Управление</w:t>
      </w:r>
      <w:r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3708A5" w:rsidRPr="00122E32" w:rsidRDefault="003708A5" w:rsidP="00370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6.1. Управление сети осуществляется на основе сочетания принципов коллегиальности.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Отношение между учреждениями определяются договорами заключенными между ними.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 ресурсах необразовательных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 и рекомендации для общеобразовательных учреждений сети по использованию ресурсов образовательных и необразовательных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08A5" w:rsidRPr="0006717D" w:rsidRDefault="003708A5" w:rsidP="003708A5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3708A5" w:rsidRPr="0006717D" w:rsidRDefault="003708A5" w:rsidP="003708A5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3708A5" w:rsidRPr="0006717D" w:rsidRDefault="003708A5" w:rsidP="003708A5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3708A5" w:rsidRPr="0006717D" w:rsidRDefault="003708A5" w:rsidP="003708A5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lastRenderedPageBreak/>
        <w:t>6.8. Член Совета имеет право: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3708A5" w:rsidRPr="0006717D" w:rsidRDefault="003708A5" w:rsidP="003708A5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3708A5" w:rsidRPr="0006717D" w:rsidRDefault="003708A5" w:rsidP="003708A5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3708A5" w:rsidRPr="0006717D" w:rsidRDefault="003708A5" w:rsidP="003708A5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3708A5" w:rsidRPr="0006717D" w:rsidRDefault="003708A5" w:rsidP="003708A5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08A5" w:rsidRPr="0006717D" w:rsidRDefault="003708A5" w:rsidP="00370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3708A5" w:rsidRPr="0006717D" w:rsidRDefault="003708A5" w:rsidP="003708A5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08A5" w:rsidRPr="0006717D" w:rsidRDefault="003708A5" w:rsidP="00370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3708A5" w:rsidRPr="0006717D" w:rsidRDefault="003708A5" w:rsidP="00370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3708A5" w:rsidRPr="0006717D" w:rsidRDefault="003708A5" w:rsidP="00370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777" w:rsidRDefault="00282777"/>
    <w:sectPr w:rsidR="00282777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3708A5"/>
    <w:rsid w:val="00282777"/>
    <w:rsid w:val="0037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1918</Words>
  <Characters>10934</Characters>
  <Application>Microsoft Office Word</Application>
  <DocSecurity>0</DocSecurity>
  <Lines>91</Lines>
  <Paragraphs>25</Paragraphs>
  <ScaleCrop>false</ScaleCrop>
  <Company/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2022-12-24T09:10:00Z</dcterms:created>
  <dcterms:modified xsi:type="dcterms:W3CDTF">2022-12-24T09:11:00Z</dcterms:modified>
</cp:coreProperties>
</file>