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6E" w:rsidRDefault="00A42E6E" w:rsidP="00A42E6E">
      <w:pPr>
        <w:spacing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                                                                </w:t>
      </w:r>
      <w:r>
        <w:rPr>
          <w:rFonts w:ascii="Calibri" w:eastAsia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lang w:eastAsia="en-US"/>
        </w:rPr>
        <w:t xml:space="preserve">         </w:t>
      </w:r>
    </w:p>
    <w:p w:rsidR="00A42E6E" w:rsidRDefault="00A42E6E" w:rsidP="00A42E6E"/>
    <w:p w:rsidR="00CA0E1E" w:rsidRPr="00186157" w:rsidRDefault="00CA0E1E" w:rsidP="00CA0E1E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CA0E1E" w:rsidRPr="00186157" w:rsidRDefault="00CA0E1E" w:rsidP="00CA0E1E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CA0E1E" w:rsidRPr="00186157" w:rsidRDefault="00CA0E1E" w:rsidP="00CA0E1E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CA0E1E" w:rsidRPr="00186157" w:rsidRDefault="00CA0E1E" w:rsidP="00CA0E1E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CA0E1E" w:rsidRPr="00186157" w:rsidRDefault="00CA0E1E" w:rsidP="00CA0E1E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CA0E1E" w:rsidRPr="00186157" w:rsidRDefault="00CA0E1E" w:rsidP="00CA0E1E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CA0E1E" w:rsidRPr="00186157" w:rsidRDefault="00CA0E1E" w:rsidP="00CA0E1E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CA0E1E" w:rsidRPr="00186157" w:rsidRDefault="00CA0E1E" w:rsidP="00CA0E1E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CA0E1E" w:rsidRPr="00186157" w:rsidRDefault="00CA0E1E" w:rsidP="00CA0E1E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CA0E1E" w:rsidRPr="00186157" w:rsidRDefault="00CA0E1E" w:rsidP="00CA0E1E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</w:t>
      </w:r>
      <w:r w:rsidRPr="00186157">
        <w:rPr>
          <w:b/>
        </w:rPr>
        <w:t>«</w:t>
      </w:r>
      <w:r w:rsidR="007A70F1">
        <w:rPr>
          <w:b/>
        </w:rPr>
        <w:t xml:space="preserve">  »                         2016 </w:t>
      </w:r>
      <w:r w:rsidRPr="00186157">
        <w:rPr>
          <w:b/>
        </w:rPr>
        <w:t>г.</w:t>
      </w:r>
    </w:p>
    <w:p w:rsidR="00CA0E1E" w:rsidRPr="00186157" w:rsidRDefault="00CA0E1E" w:rsidP="00CA0E1E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Pr="00A237AA" w:rsidRDefault="00A42E6E" w:rsidP="00A42E6E">
      <w:pPr>
        <w:suppressAutoHyphens/>
        <w:rPr>
          <w:b/>
          <w:sz w:val="28"/>
        </w:rPr>
      </w:pPr>
      <w:r>
        <w:rPr>
          <w:b/>
          <w:sz w:val="28"/>
        </w:rPr>
        <w:t xml:space="preserve">                                                   ПОЛОЖЕНИЕ</w:t>
      </w:r>
    </w:p>
    <w:p w:rsidR="00A42E6E" w:rsidRDefault="00D87BF4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>
        <w:rPr>
          <w:rStyle w:val="a7"/>
          <w:sz w:val="28"/>
        </w:rPr>
        <w:t>о</w:t>
      </w:r>
      <w:r w:rsidR="00A42E6E" w:rsidRPr="00A237AA">
        <w:rPr>
          <w:rStyle w:val="a7"/>
          <w:sz w:val="28"/>
        </w:rPr>
        <w:t xml:space="preserve"> порядке посещени</w:t>
      </w:r>
      <w:r w:rsidR="00A42E6E">
        <w:rPr>
          <w:rStyle w:val="a7"/>
          <w:sz w:val="28"/>
        </w:rPr>
        <w:t>я</w:t>
      </w:r>
      <w:r w:rsidR="00A42E6E" w:rsidRPr="00A237AA">
        <w:rPr>
          <w:rStyle w:val="a7"/>
          <w:sz w:val="28"/>
        </w:rPr>
        <w:t xml:space="preserve"> </w:t>
      </w:r>
      <w:proofErr w:type="gramStart"/>
      <w:r w:rsidR="00A42E6E">
        <w:rPr>
          <w:rStyle w:val="a7"/>
          <w:sz w:val="28"/>
        </w:rPr>
        <w:t>обучающимися</w:t>
      </w:r>
      <w:proofErr w:type="gramEnd"/>
      <w:r w:rsidR="00A42E6E">
        <w:rPr>
          <w:rStyle w:val="a7"/>
          <w:sz w:val="28"/>
        </w:rPr>
        <w:t xml:space="preserve"> по их выбору мероприятий,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b/>
          <w:bCs/>
          <w:sz w:val="28"/>
        </w:rPr>
      </w:pPr>
      <w:r w:rsidRPr="00A237AA">
        <w:rPr>
          <w:rStyle w:val="a7"/>
          <w:sz w:val="28"/>
        </w:rPr>
        <w:t xml:space="preserve">не </w:t>
      </w:r>
      <w:proofErr w:type="gramStart"/>
      <w:r w:rsidRPr="00A237AA">
        <w:rPr>
          <w:rStyle w:val="a7"/>
          <w:sz w:val="28"/>
        </w:rPr>
        <w:t>предусмотренных</w:t>
      </w:r>
      <w:proofErr w:type="gramEnd"/>
      <w:r w:rsidRPr="00A237AA">
        <w:rPr>
          <w:rStyle w:val="a7"/>
          <w:sz w:val="28"/>
        </w:rPr>
        <w:t xml:space="preserve"> учебным планом</w:t>
      </w: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1. Общие положения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1.1. Настоящий порядок устанавливает правила посещения </w:t>
      </w:r>
      <w:proofErr w:type="gramStart"/>
      <w:r w:rsidRPr="00A237AA">
        <w:rPr>
          <w:sz w:val="28"/>
        </w:rPr>
        <w:t>обучающимися</w:t>
      </w:r>
      <w:proofErr w:type="gramEnd"/>
      <w:r w:rsidRPr="00A237AA">
        <w:rPr>
          <w:sz w:val="28"/>
        </w:rPr>
        <w:t xml:space="preserve"> по своему выбору мероприятий, проводимых в </w:t>
      </w:r>
      <w:r w:rsidR="00CA0E1E">
        <w:rPr>
          <w:sz w:val="28"/>
        </w:rPr>
        <w:t>гимназии</w:t>
      </w:r>
      <w:r w:rsidRPr="00A237AA">
        <w:rPr>
          <w:sz w:val="28"/>
        </w:rPr>
        <w:t xml:space="preserve"> и не предусмотренных учебным планом (интеллектуальные игры, общешкольные балы, дискотеки, вечера, утренники, праздники, творческие конкурсы, спортивные соревнования</w:t>
      </w:r>
      <w:r>
        <w:rPr>
          <w:sz w:val="28"/>
        </w:rPr>
        <w:t>, тематические вечера</w:t>
      </w:r>
      <w:r w:rsidRPr="00A237AA">
        <w:rPr>
          <w:sz w:val="28"/>
        </w:rPr>
        <w:t>).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 меропри</w:t>
      </w:r>
      <w:r w:rsidR="00D87BF4">
        <w:rPr>
          <w:sz w:val="28"/>
        </w:rPr>
        <w:t>ятий, которые проводятся в гимназии</w:t>
      </w:r>
      <w:r w:rsidRPr="00A237AA">
        <w:rPr>
          <w:sz w:val="28"/>
        </w:rPr>
        <w:t>, осуществляющей образовательную деятельность, и не предусмотрен</w:t>
      </w:r>
      <w:r>
        <w:rPr>
          <w:sz w:val="28"/>
        </w:rPr>
        <w:t>н</w:t>
      </w:r>
      <w:r w:rsidRPr="00A237AA">
        <w:rPr>
          <w:sz w:val="28"/>
        </w:rPr>
        <w:t>ы</w:t>
      </w:r>
      <w:r>
        <w:rPr>
          <w:sz w:val="28"/>
        </w:rPr>
        <w:t>е</w:t>
      </w:r>
      <w:r w:rsidRPr="00A237AA">
        <w:rPr>
          <w:sz w:val="28"/>
        </w:rPr>
        <w:t xml:space="preserve"> учебным планом, в порядке, установленном локальными нормативными актами.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2. Планирование внеурочных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2.1. План </w:t>
      </w:r>
      <w:r w:rsidR="00CA0E1E">
        <w:rPr>
          <w:sz w:val="28"/>
        </w:rPr>
        <w:t>по внеурочным мероприятиям гимназии</w:t>
      </w:r>
      <w:r w:rsidRPr="00A237AA">
        <w:rPr>
          <w:sz w:val="28"/>
        </w:rPr>
        <w:t xml:space="preserve"> составляется на год</w:t>
      </w:r>
      <w:r>
        <w:rPr>
          <w:sz w:val="28"/>
        </w:rPr>
        <w:t>,</w:t>
      </w:r>
      <w:r w:rsidRPr="00A237AA">
        <w:rPr>
          <w:sz w:val="28"/>
        </w:rPr>
        <w:t xml:space="preserve"> исполнителем являю</w:t>
      </w:r>
      <w:r w:rsidR="00CA0E1E">
        <w:rPr>
          <w:sz w:val="28"/>
        </w:rPr>
        <w:t>тся заместителем директора гимназии</w:t>
      </w:r>
      <w:r w:rsidRPr="00A237AA">
        <w:rPr>
          <w:sz w:val="28"/>
        </w:rPr>
        <w:t xml:space="preserve"> по воспитательной работе с участием классных руководителей, руководителя методических объединений классных руководителей</w:t>
      </w:r>
      <w:r w:rsidR="00D87BF4">
        <w:rPr>
          <w:sz w:val="28"/>
        </w:rPr>
        <w:t>, обсуждается на педсовете гимназии</w:t>
      </w:r>
      <w:r w:rsidRPr="00A237AA">
        <w:rPr>
          <w:sz w:val="28"/>
        </w:rPr>
        <w:t>, после чего представляется директору на утверждение.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A42E6E" w:rsidRPr="00A237AA" w:rsidRDefault="00A42E6E" w:rsidP="00A42E6E">
      <w:pPr>
        <w:pStyle w:val="a6"/>
        <w:numPr>
          <w:ilvl w:val="0"/>
          <w:numId w:val="1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целесообразность, определяемая: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местом в системе воспитательной работы;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соответствием поставленных задач конкретным особенностям класса.</w:t>
      </w:r>
    </w:p>
    <w:p w:rsidR="00A42E6E" w:rsidRPr="00A237AA" w:rsidRDefault="00A42E6E" w:rsidP="00A42E6E">
      <w:pPr>
        <w:pStyle w:val="a6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</w:rPr>
      </w:pPr>
      <w:r w:rsidRPr="00A237AA">
        <w:rPr>
          <w:i/>
          <w:sz w:val="28"/>
        </w:rPr>
        <w:t>отношение учащихся, определяемое</w:t>
      </w:r>
      <w:r w:rsidRPr="00A237AA">
        <w:rPr>
          <w:sz w:val="28"/>
        </w:rPr>
        <w:t>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степенью их участия в подготовке и проведении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их активностью;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самостоятельностью.</w:t>
      </w:r>
    </w:p>
    <w:p w:rsidR="00A42E6E" w:rsidRPr="00A237AA" w:rsidRDefault="00A42E6E" w:rsidP="00A42E6E">
      <w:pPr>
        <w:pStyle w:val="a6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качество организации мероприятия, определяемое: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нравственным и организационным уровнем;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формами и методами проведения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ролью педагога (педагогов) и классных руководителей.</w:t>
      </w:r>
    </w:p>
    <w:p w:rsidR="00A42E6E" w:rsidRPr="00A237AA" w:rsidRDefault="00A42E6E" w:rsidP="00A42E6E">
      <w:pPr>
        <w:pStyle w:val="a6"/>
        <w:numPr>
          <w:ilvl w:val="0"/>
          <w:numId w:val="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моралью взрослых и детей, определяемой: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оценкой роли взрослых;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оценкой роли учащихся.</w:t>
      </w:r>
    </w:p>
    <w:p w:rsidR="00A42E6E" w:rsidRPr="00A237AA" w:rsidRDefault="00D87BF4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2.3. Директор гимназии</w:t>
      </w:r>
      <w:r w:rsidR="00A42E6E" w:rsidRPr="00A237AA">
        <w:rPr>
          <w:color w:val="auto"/>
          <w:sz w:val="28"/>
        </w:rPr>
        <w:t xml:space="preserve"> вносит план мероприятий в годовой план и корректирует его.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3. Правила проведения мероприятий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>3.1. В течение учебного года планы внеклассных мероприя</w:t>
      </w:r>
      <w:r w:rsidR="00D87BF4">
        <w:rPr>
          <w:color w:val="auto"/>
          <w:sz w:val="28"/>
        </w:rPr>
        <w:t>тий классных коллективов и гимназии</w:t>
      </w:r>
      <w:r w:rsidRPr="00A237AA">
        <w:rPr>
          <w:color w:val="auto"/>
          <w:sz w:val="28"/>
        </w:rPr>
        <w:t xml:space="preserve"> могут корректироваться в зависимости от сложившейся обстановки.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</w:t>
      </w:r>
      <w:r w:rsidR="00D87BF4">
        <w:rPr>
          <w:color w:val="auto"/>
          <w:sz w:val="28"/>
        </w:rPr>
        <w:t>мероприятия администрацией гимназии</w:t>
      </w:r>
      <w:r w:rsidRPr="00A237AA">
        <w:rPr>
          <w:color w:val="auto"/>
          <w:sz w:val="28"/>
        </w:rPr>
        <w:t xml:space="preserve"> не позднее, чем за две недели до начала проведения мероприятия.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</w:t>
      </w:r>
      <w:proofErr w:type="gramStart"/>
      <w:r w:rsidRPr="00A237AA">
        <w:rPr>
          <w:color w:val="auto"/>
          <w:sz w:val="28"/>
        </w:rPr>
        <w:t>обучающихся</w:t>
      </w:r>
      <w:proofErr w:type="gramEnd"/>
      <w:r w:rsidRPr="00A237AA">
        <w:rPr>
          <w:color w:val="auto"/>
          <w:sz w:val="28"/>
        </w:rPr>
        <w:t xml:space="preserve"> во время мероприятия, дисциплину и порядок в своем классе.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3.4. Состав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3.5. Начало мероприятия допускается не ранее чем через 45 минут после окончания учебных занятий. Мероприятие должно оканчиваться не позднее 19.45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3.6. Приход и уход с мероприят</w:t>
      </w:r>
      <w:r>
        <w:rPr>
          <w:sz w:val="28"/>
        </w:rPr>
        <w:t>ия осуществляется организованно</w:t>
      </w:r>
      <w:r w:rsidRPr="00A237AA">
        <w:rPr>
          <w:sz w:val="28"/>
        </w:rPr>
        <w:t>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3.7. Бесконтрольное хождение по территории </w:t>
      </w:r>
      <w:r w:rsidR="00CA0E1E">
        <w:rPr>
          <w:sz w:val="28"/>
        </w:rPr>
        <w:t>гимназии</w:t>
      </w:r>
      <w:r w:rsidRPr="00A237AA">
        <w:rPr>
          <w:sz w:val="28"/>
        </w:rPr>
        <w:t xml:space="preserve"> во время проведения мероприятия запрещается.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suppressAutoHyphens/>
        <w:jc w:val="center"/>
        <w:rPr>
          <w:b/>
          <w:sz w:val="28"/>
        </w:rPr>
      </w:pPr>
      <w:r w:rsidRPr="00A237AA">
        <w:rPr>
          <w:b/>
          <w:sz w:val="28"/>
        </w:rPr>
        <w:t>4. Права, обязанности и ответственность посетителей мероприятий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4.1. Все посетители мероприятия имеют право</w:t>
      </w:r>
      <w:r>
        <w:rPr>
          <w:sz w:val="28"/>
        </w:rPr>
        <w:t xml:space="preserve"> </w:t>
      </w:r>
      <w:r w:rsidRPr="00A237AA">
        <w:rPr>
          <w:sz w:val="28"/>
        </w:rPr>
        <w:t>на ува</w:t>
      </w:r>
      <w:r>
        <w:rPr>
          <w:sz w:val="28"/>
        </w:rPr>
        <w:t>жение своей чести и достоинства.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Ответственные лица имеют право удалять с мероприятия гостей и зрителей, нарушающих настоящие Положение.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Все посетители обязаны: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соблюдать настояще</w:t>
      </w:r>
      <w:r>
        <w:rPr>
          <w:sz w:val="28"/>
        </w:rPr>
        <w:t>е</w:t>
      </w:r>
      <w:r w:rsidRPr="00A237AA">
        <w:rPr>
          <w:sz w:val="28"/>
        </w:rPr>
        <w:t xml:space="preserve"> Положени</w:t>
      </w:r>
      <w:r>
        <w:rPr>
          <w:sz w:val="28"/>
        </w:rPr>
        <w:t>е</w:t>
      </w:r>
      <w:r w:rsidRPr="00A237AA">
        <w:rPr>
          <w:sz w:val="28"/>
        </w:rPr>
        <w:t xml:space="preserve"> и регламент проведения мероприятия;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бережно относиться к помещениям, имуществу и оборудованию учреждения, в котором проводится мероприятие;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уважать честь и достоинство других посетителей мероприятия.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4.2. Участники, зрители и гости обязаны: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поддерживать чистоту и порядок на мероприятиях;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выполнять требования ответственных лиц;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4.3. Ответственные лица обязаны: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лично присутствовать на мероприятии;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доступ посетителей на мероприятие;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контроль соблюдения участниками, зрителями и гостями настоящего Положения;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эвакуацию посетителей в случае угрозы и возникновения чрезвычайных ситуаций.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4.4. Посетителям мероприятий запрещается: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приносить с собой и (или) употреблять алкогольные напитки, наркотические и токсические средства;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вносить большие портфели и сумки в помещение, в котором проводится мероприятие;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</w:t>
      </w:r>
      <w:r w:rsidR="00D87BF4">
        <w:rPr>
          <w:sz w:val="28"/>
        </w:rPr>
        <w:t xml:space="preserve"> гимназии</w:t>
      </w:r>
      <w:r w:rsidRPr="00A237AA">
        <w:rPr>
          <w:sz w:val="28"/>
        </w:rPr>
        <w:t>, службу охраны;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4.5. Обучающиеся имеют право на</w:t>
      </w:r>
      <w:r w:rsidRPr="00A237AA">
        <w:rPr>
          <w:rStyle w:val="apple-converted-space"/>
          <w:sz w:val="28"/>
        </w:rPr>
        <w:t> </w:t>
      </w:r>
      <w:r w:rsidRPr="00A237AA">
        <w:rPr>
          <w:rStyle w:val="blk"/>
          <w:sz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4.6. Обучающиеся имеют право исп</w:t>
      </w:r>
      <w:r>
        <w:rPr>
          <w:sz w:val="28"/>
        </w:rPr>
        <w:t xml:space="preserve">ользовать плакаты, лозунги, </w:t>
      </w:r>
      <w:proofErr w:type="spellStart"/>
      <w:r>
        <w:rPr>
          <w:sz w:val="28"/>
        </w:rPr>
        <w:t>рече</w:t>
      </w:r>
      <w:bookmarkStart w:id="0" w:name="_GoBack"/>
      <w:bookmarkEnd w:id="0"/>
      <w:r w:rsidRPr="00A237AA">
        <w:rPr>
          <w:sz w:val="28"/>
        </w:rPr>
        <w:t>вки</w:t>
      </w:r>
      <w:proofErr w:type="spellEnd"/>
      <w:r w:rsidRPr="00A237AA">
        <w:rPr>
          <w:sz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A42E6E" w:rsidRPr="00DE3685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5. Права и обязанности Организаторов мероприятия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5.1. Организаторы могут устанавливать возрастные ограничения на посещение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5.2. Организаторы могут устанавливать посещение отдельных мероприятий по пригласительным билетам.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5.4. Организаторы могут устанавливать запрет на пользование мобильной связью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6. Обеспечение безопасности при проведении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 xml:space="preserve">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Default="00A42E6E" w:rsidP="00A42E6E"/>
    <w:p w:rsidR="00331B25" w:rsidRDefault="00331B25"/>
    <w:sectPr w:rsidR="00331B25" w:rsidSect="004B5CCF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4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24E"/>
    <w:rsid w:val="0000067F"/>
    <w:rsid w:val="00146694"/>
    <w:rsid w:val="00331B25"/>
    <w:rsid w:val="00340332"/>
    <w:rsid w:val="004F124E"/>
    <w:rsid w:val="007A70F1"/>
    <w:rsid w:val="0097187C"/>
    <w:rsid w:val="00A42E6E"/>
    <w:rsid w:val="00CA0E1E"/>
    <w:rsid w:val="00CE596A"/>
    <w:rsid w:val="00D8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2017-12-01T10:13:00Z</cp:lastPrinted>
  <dcterms:created xsi:type="dcterms:W3CDTF">2017-12-01T10:10:00Z</dcterms:created>
  <dcterms:modified xsi:type="dcterms:W3CDTF">2018-12-19T17:18:00Z</dcterms:modified>
</cp:coreProperties>
</file>